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5804B786" w:rsidR="000E0F72" w:rsidRPr="00A9794E" w:rsidRDefault="000E0F72" w:rsidP="000E0F72">
      <w:pPr>
        <w:pStyle w:val="Heading1"/>
        <w:rPr>
          <w:rFonts w:ascii="Arial" w:hAnsi="Arial" w:cs="Arial"/>
          <w:caps/>
          <w:color w:val="7030A0"/>
        </w:rPr>
      </w:pPr>
      <w:r w:rsidRPr="00A9794E">
        <w:rPr>
          <w:rFonts w:ascii="Arial" w:hAnsi="Arial" w:cs="Arial"/>
          <w:color w:val="7030A0"/>
          <w:lang w:val="en-US"/>
        </w:rPr>
        <w:t>Title</w:t>
      </w:r>
      <w:r w:rsidRPr="00A9794E">
        <w:rPr>
          <w:rFonts w:ascii="Arial" w:hAnsi="Arial" w:cs="Arial"/>
          <w:color w:val="7030A0"/>
        </w:rPr>
        <w:t>:</w:t>
      </w:r>
      <w:r w:rsidRPr="00A9794E">
        <w:rPr>
          <w:rFonts w:ascii="Arial" w:hAnsi="Arial" w:cs="Arial"/>
          <w:color w:val="7030A0"/>
        </w:rPr>
        <w:tab/>
        <w:t xml:space="preserve">Myth Busting – </w:t>
      </w:r>
      <w:r w:rsidR="00D96199">
        <w:rPr>
          <w:rFonts w:ascii="Arial" w:hAnsi="Arial" w:cs="Arial"/>
          <w:color w:val="7030A0"/>
        </w:rPr>
        <w:t>Your questions answered</w:t>
      </w:r>
      <w:r w:rsidRPr="00A9794E">
        <w:rPr>
          <w:rFonts w:ascii="Arial" w:hAnsi="Arial" w:cs="Arial"/>
          <w:color w:val="7030A0"/>
        </w:rPr>
        <w:t>.</w:t>
      </w:r>
    </w:p>
    <w:p w14:paraId="1E76EE79" w14:textId="3EFC1B8B" w:rsidR="000E0F72" w:rsidRPr="00A9794E" w:rsidRDefault="000E0F72" w:rsidP="000E0F72">
      <w:pPr>
        <w:spacing w:after="0"/>
        <w:rPr>
          <w:rFonts w:ascii="Arial" w:hAnsi="Arial"/>
        </w:rPr>
      </w:pPr>
      <w:r w:rsidRPr="00A9794E">
        <w:rPr>
          <w:rFonts w:ascii="Arial" w:hAnsi="Arial"/>
        </w:rPr>
        <w:t xml:space="preserve">Duration: </w:t>
      </w:r>
      <w:r w:rsidR="00F67522">
        <w:rPr>
          <w:rFonts w:ascii="Arial" w:hAnsi="Arial"/>
        </w:rPr>
        <w:t>35:15</w:t>
      </w:r>
      <w:r w:rsidR="0004238D" w:rsidRPr="00A9794E">
        <w:rPr>
          <w:rFonts w:ascii="Arial" w:hAnsi="Arial"/>
        </w:rPr>
        <w:t xml:space="preserve"> </w:t>
      </w:r>
      <w:r w:rsidRPr="00A9794E">
        <w:rPr>
          <w:rFonts w:ascii="Arial" w:hAnsi="Arial"/>
        </w:rPr>
        <w:t>minutes</w:t>
      </w:r>
    </w:p>
    <w:p w14:paraId="53A760A3" w14:textId="54134E39" w:rsidR="000E0F72" w:rsidRPr="00A9794E" w:rsidRDefault="000E0F72" w:rsidP="000E0F72">
      <w:pPr>
        <w:rPr>
          <w:rFonts w:ascii="Arial" w:hAnsi="Arial"/>
        </w:rPr>
      </w:pPr>
      <w:r w:rsidRPr="00A9794E">
        <w:rPr>
          <w:rFonts w:ascii="Arial" w:hAnsi="Arial"/>
        </w:rPr>
        <w:t xml:space="preserve">Season 2, episode </w:t>
      </w:r>
      <w:r w:rsidR="00F67522">
        <w:rPr>
          <w:rFonts w:ascii="Arial" w:hAnsi="Arial"/>
        </w:rPr>
        <w:t>17</w:t>
      </w:r>
    </w:p>
    <w:p w14:paraId="57332E65" w14:textId="77777777" w:rsidR="000E0F72" w:rsidRPr="00A9794E" w:rsidRDefault="000E0F72" w:rsidP="000E0F72">
      <w:pPr>
        <w:pStyle w:val="Heading2"/>
        <w:rPr>
          <w:rFonts w:ascii="Arial" w:hAnsi="Arial" w:cs="Arial"/>
          <w:color w:val="7030A0"/>
        </w:rPr>
      </w:pPr>
      <w:r w:rsidRPr="00A9794E">
        <w:rPr>
          <w:rFonts w:ascii="Arial" w:hAnsi="Arial" w:cs="Arial"/>
          <w:color w:val="7030A0"/>
        </w:rPr>
        <w:t>Description:</w:t>
      </w:r>
      <w:r w:rsidRPr="00A9794E">
        <w:rPr>
          <w:rFonts w:ascii="Arial" w:hAnsi="Arial" w:cs="Arial"/>
          <w:color w:val="7030A0"/>
        </w:rPr>
        <w:tab/>
      </w:r>
    </w:p>
    <w:p w14:paraId="6187C915" w14:textId="698D3F4A" w:rsidR="000E0F72" w:rsidRPr="00A9794E" w:rsidRDefault="000E0F72" w:rsidP="000E0F72">
      <w:pPr>
        <w:rPr>
          <w:rStyle w:val="Strong"/>
          <w:rFonts w:ascii="Arial" w:hAnsi="Arial"/>
          <w:b w:val="0"/>
          <w:bCs w:val="0"/>
        </w:rPr>
      </w:pPr>
      <w:r w:rsidRPr="00A9794E">
        <w:rPr>
          <w:rStyle w:val="Strong"/>
          <w:rFonts w:ascii="Arial" w:hAnsi="Arial"/>
          <w:b w:val="0"/>
          <w:bCs w:val="0"/>
        </w:rPr>
        <w:t xml:space="preserve">Jodie, Founder of Be #PeopleSmart Ltd, </w:t>
      </w:r>
      <w:r w:rsidR="00705680">
        <w:rPr>
          <w:rStyle w:val="Strong"/>
          <w:rFonts w:ascii="Arial" w:hAnsi="Arial"/>
          <w:b w:val="0"/>
          <w:bCs w:val="0"/>
        </w:rPr>
        <w:t xml:space="preserve">goes solo on this episode to bust another myth and answer your questions. </w:t>
      </w:r>
      <w:r w:rsidR="00D96199">
        <w:rPr>
          <w:rStyle w:val="Strong"/>
          <w:rFonts w:ascii="Arial" w:hAnsi="Arial"/>
          <w:b w:val="0"/>
          <w:bCs w:val="0"/>
        </w:rPr>
        <w:t>The myth Jodie is busting is:</w:t>
      </w:r>
    </w:p>
    <w:p w14:paraId="7B033A8B" w14:textId="0FF89DDF" w:rsidR="005C0F67" w:rsidRPr="00A9794E" w:rsidRDefault="000E0F72" w:rsidP="00D96199">
      <w:pPr>
        <w:spacing w:after="0"/>
        <w:rPr>
          <w:rFonts w:ascii="Arial" w:hAnsi="Arial"/>
          <w:b/>
          <w:bCs/>
        </w:rPr>
      </w:pPr>
      <w:r w:rsidRPr="00A9794E">
        <w:rPr>
          <w:rFonts w:ascii="Arial" w:hAnsi="Arial"/>
          <w:b/>
          <w:bCs/>
        </w:rPr>
        <w:t>“</w:t>
      </w:r>
      <w:r w:rsidR="00D96199">
        <w:rPr>
          <w:rFonts w:ascii="Arial" w:hAnsi="Arial"/>
          <w:b/>
          <w:bCs/>
        </w:rPr>
        <w:t>Only disabled people and carers care about disability inclusion</w:t>
      </w:r>
      <w:r w:rsidR="005C0F67" w:rsidRPr="00A9794E">
        <w:rPr>
          <w:rFonts w:ascii="Arial" w:hAnsi="Arial"/>
          <w:b/>
          <w:bCs/>
        </w:rPr>
        <w:t>.”</w:t>
      </w:r>
    </w:p>
    <w:p w14:paraId="2820454A" w14:textId="17B412F1" w:rsidR="000E0F72" w:rsidRPr="00A9794E" w:rsidRDefault="000E0F72" w:rsidP="000E0F72">
      <w:pPr>
        <w:pStyle w:val="Heading2"/>
        <w:rPr>
          <w:rFonts w:ascii="Arial" w:hAnsi="Arial" w:cs="Arial"/>
          <w:color w:val="7030A0"/>
        </w:rPr>
      </w:pPr>
      <w:r w:rsidRPr="00A9794E">
        <w:rPr>
          <w:rFonts w:ascii="Arial" w:hAnsi="Arial" w:cs="Arial"/>
          <w:color w:val="7030A0"/>
        </w:rPr>
        <w:t xml:space="preserve">Myth Busting – </w:t>
      </w:r>
      <w:r w:rsidR="00D96199">
        <w:rPr>
          <w:rFonts w:ascii="Arial" w:hAnsi="Arial" w:cs="Arial"/>
          <w:color w:val="7030A0"/>
        </w:rPr>
        <w:t>Your questions answered</w:t>
      </w:r>
      <w:r w:rsidRPr="00A9794E">
        <w:rPr>
          <w:rFonts w:ascii="Arial" w:hAnsi="Arial" w:cs="Arial"/>
          <w:color w:val="7030A0"/>
        </w:rPr>
        <w:t xml:space="preserve"> transcript.</w:t>
      </w:r>
    </w:p>
    <w:p w14:paraId="790F01CB" w14:textId="77777777" w:rsidR="000E0F72" w:rsidRPr="00A9794E" w:rsidRDefault="000E0F72" w:rsidP="000E0F72">
      <w:pPr>
        <w:rPr>
          <w:rFonts w:ascii="Arial" w:hAnsi="Arial"/>
          <w:color w:val="3E3E3E"/>
        </w:rPr>
      </w:pPr>
    </w:p>
    <w:p w14:paraId="4FC4C7C0" w14:textId="77777777" w:rsidR="000E0F72" w:rsidRPr="00A9794E" w:rsidRDefault="000E0F72" w:rsidP="000E0F72">
      <w:pPr>
        <w:rPr>
          <w:rFonts w:ascii="Arial" w:hAnsi="Arial"/>
          <w:color w:val="3E3E3E"/>
        </w:rPr>
      </w:pPr>
      <w:r w:rsidRPr="00A9794E">
        <w:rPr>
          <w:rFonts w:ascii="Arial" w:hAnsi="Arial"/>
          <w:b/>
          <w:bCs/>
          <w:color w:val="3E3E3E"/>
        </w:rPr>
        <w:t>Music playing</w:t>
      </w:r>
      <w:r w:rsidRPr="00A9794E">
        <w:rPr>
          <w:rFonts w:ascii="Arial" w:hAnsi="Arial"/>
          <w:color w:val="3E3E3E"/>
        </w:rPr>
        <w:t xml:space="preserve"> [00:00:00]</w:t>
      </w:r>
    </w:p>
    <w:p w14:paraId="4B2FE618" w14:textId="6FAAF0D9" w:rsidR="000E0F72" w:rsidRPr="00A9794E" w:rsidRDefault="000E0F72" w:rsidP="00B33AFE">
      <w:pPr>
        <w:spacing w:after="0"/>
        <w:rPr>
          <w:rFonts w:ascii="Arial" w:hAnsi="Arial"/>
          <w:color w:val="3E3E3E"/>
        </w:rPr>
      </w:pPr>
      <w:r w:rsidRPr="00A9794E">
        <w:rPr>
          <w:rFonts w:ascii="Arial" w:hAnsi="Arial"/>
          <w:b/>
          <w:bCs/>
          <w:color w:val="3E3E3E"/>
        </w:rPr>
        <w:t>Recording</w:t>
      </w:r>
      <w:r w:rsidRPr="00A9794E">
        <w:rPr>
          <w:rFonts w:ascii="Arial" w:hAnsi="Arial"/>
          <w:color w:val="3E3E3E"/>
        </w:rPr>
        <w:t xml:space="preserve"> [00:00:</w:t>
      </w:r>
      <w:r w:rsidR="001B7D30" w:rsidRPr="00A9794E">
        <w:rPr>
          <w:rFonts w:ascii="Arial" w:hAnsi="Arial"/>
          <w:color w:val="3E3E3E"/>
        </w:rPr>
        <w:t>10</w:t>
      </w:r>
      <w:r w:rsidRPr="00A9794E">
        <w:rPr>
          <w:rFonts w:ascii="Arial" w:hAnsi="Arial"/>
          <w:color w:val="3E3E3E"/>
        </w:rPr>
        <w:t>]</w:t>
      </w:r>
    </w:p>
    <w:p w14:paraId="079AFC4A" w14:textId="427956E8" w:rsidR="000E0F72" w:rsidRPr="00A9794E" w:rsidRDefault="000E0F72" w:rsidP="000E0F72">
      <w:pPr>
        <w:rPr>
          <w:rFonts w:ascii="Arial" w:hAnsi="Arial"/>
          <w:color w:val="3E3E3E"/>
        </w:rPr>
      </w:pPr>
      <w:r w:rsidRPr="00A9794E">
        <w:rPr>
          <w:rFonts w:ascii="Arial" w:hAnsi="Arial"/>
          <w:color w:val="3E3E3E"/>
        </w:rPr>
        <w:t>Be PeopleSmart, enabling organisations and individuals to be disability inclusive and accessible.</w:t>
      </w:r>
    </w:p>
    <w:p w14:paraId="3F6118B5" w14:textId="77777777" w:rsidR="002504AF" w:rsidRPr="002504AF" w:rsidRDefault="002504AF" w:rsidP="002504AF">
      <w:pPr>
        <w:rPr>
          <w:rFonts w:ascii="Arial" w:hAnsi="Arial"/>
          <w:color w:val="3E3E3E"/>
        </w:rPr>
      </w:pPr>
      <w:r w:rsidRPr="002504AF">
        <w:rPr>
          <w:rStyle w:val="HostChar"/>
        </w:rPr>
        <w:t>Jodie</w:t>
      </w:r>
      <w:r w:rsidRPr="002504AF">
        <w:rPr>
          <w:rFonts w:ascii="Arial" w:hAnsi="Arial"/>
          <w:color w:val="3E3E3E"/>
        </w:rPr>
        <w:t xml:space="preserve"> [00:00:22]</w:t>
      </w:r>
    </w:p>
    <w:p w14:paraId="0AFDBB7D" w14:textId="77777777" w:rsidR="002504AF" w:rsidRPr="002504AF" w:rsidRDefault="002504AF" w:rsidP="002504AF">
      <w:pPr>
        <w:rPr>
          <w:rFonts w:ascii="Arial" w:hAnsi="Arial"/>
          <w:color w:val="3E3E3E"/>
        </w:rPr>
      </w:pPr>
      <w:r w:rsidRPr="002504AF">
        <w:rPr>
          <w:rFonts w:ascii="Arial" w:hAnsi="Arial"/>
          <w:color w:val="3E3E3E"/>
        </w:rPr>
        <w:t xml:space="preserve">Hello, everyone. And welcome to today's podcast episode. My name's Jodie Greer, and I am the founder of Be PeopleSmart. So, what's going to be different today, if I am busting a myth, but I'm not accompanied by a wonderful guest speaker. I'm doing this one on my own. So hopefully answering all of your questions is going to be helpful. And some of you have already submitted specific questions for today, which is wonderful. So, the myth that I am busting is that only disabled people and carers care about disability inclusion. </w:t>
      </w:r>
    </w:p>
    <w:p w14:paraId="430E54D2" w14:textId="77777777" w:rsidR="002504AF" w:rsidRPr="002504AF" w:rsidRDefault="002504AF" w:rsidP="002504AF">
      <w:pPr>
        <w:rPr>
          <w:rFonts w:ascii="Arial" w:hAnsi="Arial"/>
          <w:color w:val="3E3E3E"/>
        </w:rPr>
      </w:pPr>
    </w:p>
    <w:p w14:paraId="17D8CECA" w14:textId="77777777" w:rsidR="002504AF" w:rsidRPr="002504AF" w:rsidRDefault="002504AF" w:rsidP="002504AF">
      <w:pPr>
        <w:rPr>
          <w:rFonts w:ascii="Arial" w:hAnsi="Arial"/>
          <w:color w:val="3E3E3E"/>
        </w:rPr>
      </w:pPr>
      <w:r w:rsidRPr="002504AF">
        <w:rPr>
          <w:rFonts w:ascii="Arial" w:hAnsi="Arial"/>
          <w:color w:val="3E3E3E"/>
        </w:rPr>
        <w:t xml:space="preserve">So that takes me on to one of the first questions I often get asked, and that's exactly what this episode's going to be about. It's literally answering your questions. So, some of those are questions that I get asked frequently, and some of those are questions that you submitted, when I went out to social media to say that I was going to do this solo episode. So, yes, I am currently non-disabled, and that's how I define myself because none of us ever know. And, of course, our personal circumstances today can be different tomorrow. And so, one of the key questions I often get asked is, why do I care so much, and why am I so passionate about disability inclusion? And I wrote about this in a blog post recently. But, ultimately and genuinely, it's because I'm a human being and it frustrates me that, over so many years, disabilities have not been considered when it comes to creating equality and certainly equity within businesses. And I wanted to change that, and also because disability doesn't discriminate. And it's the only diversity pillar any one of us can find ourselves in on any given day. And, also, the highly likelihood is that every single one of us will in fact find ourselves to be disabled at some point in life. So that's exactly why I care. And that's exactly why I'm so passionate. </w:t>
      </w:r>
    </w:p>
    <w:p w14:paraId="7381CE55" w14:textId="77777777" w:rsidR="002504AF" w:rsidRPr="002504AF" w:rsidRDefault="002504AF" w:rsidP="002504AF">
      <w:pPr>
        <w:rPr>
          <w:rFonts w:ascii="Arial" w:hAnsi="Arial"/>
          <w:color w:val="3E3E3E"/>
        </w:rPr>
      </w:pPr>
    </w:p>
    <w:p w14:paraId="55D5807F" w14:textId="77777777" w:rsidR="002504AF" w:rsidRPr="002504AF" w:rsidRDefault="002504AF" w:rsidP="002504AF">
      <w:pPr>
        <w:rPr>
          <w:rFonts w:ascii="Arial" w:hAnsi="Arial"/>
          <w:color w:val="3E3E3E"/>
        </w:rPr>
      </w:pPr>
      <w:r w:rsidRPr="002504AF">
        <w:rPr>
          <w:rFonts w:ascii="Arial" w:hAnsi="Arial"/>
          <w:color w:val="3E3E3E"/>
        </w:rPr>
        <w:t xml:space="preserve">So, some of the other questions I get and I'm going to go through them, are, how did I end up working in disability inclusion full time, so I'll try and give you a short answer. Ultimately, I always wanted to know how I could actually do this, not necessarily full time to start with, but how I could make a difference in the workplace. And so, while I was actually working for Shell back in 2009, I was in a corporate real estate role and I was always looking around, you know, trying to see if we could do more. And I saw that somebody had organised an event with the charity Changing Faces. And so, I went along and there was a small committee of people who were trying to get active in London and they were the </w:t>
      </w:r>
      <w:proofErr w:type="spellStart"/>
      <w:r w:rsidRPr="002504AF">
        <w:rPr>
          <w:rFonts w:ascii="Arial" w:hAnsi="Arial"/>
          <w:color w:val="3E3E3E"/>
        </w:rPr>
        <w:t>enABLE</w:t>
      </w:r>
      <w:proofErr w:type="spellEnd"/>
      <w:r w:rsidRPr="002504AF">
        <w:rPr>
          <w:rFonts w:ascii="Arial" w:hAnsi="Arial"/>
          <w:color w:val="3E3E3E"/>
        </w:rPr>
        <w:t xml:space="preserve"> Network, and it was a network focused on disability inclusion, and they asked if people would like to join. Immediately, I jumped at it, so I got very active </w:t>
      </w:r>
      <w:proofErr w:type="gramStart"/>
      <w:r w:rsidRPr="002504AF">
        <w:rPr>
          <w:rFonts w:ascii="Arial" w:hAnsi="Arial"/>
          <w:color w:val="3E3E3E"/>
        </w:rPr>
        <w:t>and,</w:t>
      </w:r>
      <w:proofErr w:type="gramEnd"/>
      <w:r w:rsidRPr="002504AF">
        <w:rPr>
          <w:rFonts w:ascii="Arial" w:hAnsi="Arial"/>
          <w:color w:val="3E3E3E"/>
        </w:rPr>
        <w:t xml:space="preserve"> fast </w:t>
      </w:r>
      <w:r w:rsidRPr="002504AF">
        <w:rPr>
          <w:rFonts w:ascii="Arial" w:hAnsi="Arial"/>
          <w:color w:val="3E3E3E"/>
        </w:rPr>
        <w:lastRenderedPageBreak/>
        <w:t xml:space="preserve">forward, not so long, really, I became the chair of the </w:t>
      </w:r>
      <w:proofErr w:type="spellStart"/>
      <w:r w:rsidRPr="002504AF">
        <w:rPr>
          <w:rFonts w:ascii="Arial" w:hAnsi="Arial"/>
          <w:color w:val="3E3E3E"/>
        </w:rPr>
        <w:t>enABLE</w:t>
      </w:r>
      <w:proofErr w:type="spellEnd"/>
      <w:r w:rsidRPr="002504AF">
        <w:rPr>
          <w:rFonts w:ascii="Arial" w:hAnsi="Arial"/>
          <w:color w:val="3E3E3E"/>
        </w:rPr>
        <w:t xml:space="preserve"> Network, and people were actually surprised I wasn't already the chair, I think because I would always call myself a gob on a stick when it came to disability inclusion, and I now had a way of actually shouting about it. But now I can say that I'm tenacious, so I thank Lucy Ruck at the BDF (Business Disability Forum) for marking me as tenacious, because it sounds so much nicer. </w:t>
      </w:r>
    </w:p>
    <w:p w14:paraId="7AAF7E72" w14:textId="77777777" w:rsidR="002504AF" w:rsidRPr="002504AF" w:rsidRDefault="002504AF" w:rsidP="002504AF">
      <w:pPr>
        <w:rPr>
          <w:rFonts w:ascii="Arial" w:hAnsi="Arial"/>
          <w:color w:val="3E3E3E"/>
        </w:rPr>
      </w:pPr>
    </w:p>
    <w:p w14:paraId="3992D459" w14:textId="77777777" w:rsidR="002504AF" w:rsidRPr="002504AF" w:rsidRDefault="002504AF" w:rsidP="002504AF">
      <w:pPr>
        <w:rPr>
          <w:rFonts w:ascii="Arial" w:hAnsi="Arial"/>
          <w:color w:val="3E3E3E"/>
        </w:rPr>
      </w:pPr>
      <w:r w:rsidRPr="002504AF">
        <w:rPr>
          <w:rFonts w:ascii="Arial" w:hAnsi="Arial"/>
          <w:color w:val="3E3E3E"/>
        </w:rPr>
        <w:t xml:space="preserve">But, you know, I took on the chair role and I was absolutely adamant that, first of all, we would drive it through the UK, which we did, and then I decided we needed to do it in a lot more countries. So, we already actually had a network with a different name in the Netherlands. They swapped over and they also became </w:t>
      </w:r>
      <w:proofErr w:type="spellStart"/>
      <w:r w:rsidRPr="002504AF">
        <w:rPr>
          <w:rFonts w:ascii="Arial" w:hAnsi="Arial"/>
          <w:color w:val="3E3E3E"/>
        </w:rPr>
        <w:t>enABLE</w:t>
      </w:r>
      <w:proofErr w:type="spellEnd"/>
      <w:r w:rsidRPr="002504AF">
        <w:rPr>
          <w:rFonts w:ascii="Arial" w:hAnsi="Arial"/>
          <w:color w:val="3E3E3E"/>
        </w:rPr>
        <w:t xml:space="preserve"> NL, so we had </w:t>
      </w:r>
      <w:proofErr w:type="spellStart"/>
      <w:proofErr w:type="gramStart"/>
      <w:r w:rsidRPr="002504AF">
        <w:rPr>
          <w:rFonts w:ascii="Arial" w:hAnsi="Arial"/>
          <w:color w:val="3E3E3E"/>
        </w:rPr>
        <w:t>enABLE</w:t>
      </w:r>
      <w:proofErr w:type="spellEnd"/>
      <w:proofErr w:type="gramEnd"/>
      <w:r w:rsidRPr="002504AF">
        <w:rPr>
          <w:rFonts w:ascii="Arial" w:hAnsi="Arial"/>
          <w:color w:val="3E3E3E"/>
        </w:rPr>
        <w:t xml:space="preserve"> UK and </w:t>
      </w:r>
      <w:proofErr w:type="spellStart"/>
      <w:r w:rsidRPr="002504AF">
        <w:rPr>
          <w:rFonts w:ascii="Arial" w:hAnsi="Arial"/>
          <w:color w:val="3E3E3E"/>
        </w:rPr>
        <w:t>enABLE</w:t>
      </w:r>
      <w:proofErr w:type="spellEnd"/>
      <w:r w:rsidRPr="002504AF">
        <w:rPr>
          <w:rFonts w:ascii="Arial" w:hAnsi="Arial"/>
          <w:color w:val="3E3E3E"/>
        </w:rPr>
        <w:t xml:space="preserve"> NL. And talking to colleagues across other countries I helped to build that across another 12 countries. So, it was a really exciting time, and that's kind of how I got started. And so, I became sort of the global chair of chairs and kept us all connected. And I learned so much from what the other networks were doing in different countries. And we all bounced off of each other and, yep, absolutely valuable, but ultimately, I probably learned the most from the lived experiences of the people I got to meet. Both in the workplace, but also when networking. And that was just invaluable, because if I hadn't learned from all of these people, and over the years now it must be thousands of lived experiences. I wouldn't be able to do what I do so effectively. </w:t>
      </w:r>
    </w:p>
    <w:p w14:paraId="50E93AC4" w14:textId="77777777" w:rsidR="002504AF" w:rsidRPr="002504AF" w:rsidRDefault="002504AF" w:rsidP="002504AF">
      <w:pPr>
        <w:rPr>
          <w:rFonts w:ascii="Arial" w:hAnsi="Arial"/>
          <w:color w:val="3E3E3E"/>
        </w:rPr>
      </w:pPr>
    </w:p>
    <w:p w14:paraId="1E804247" w14:textId="77777777" w:rsidR="002504AF" w:rsidRPr="002504AF" w:rsidRDefault="002504AF" w:rsidP="002504AF">
      <w:pPr>
        <w:rPr>
          <w:rFonts w:ascii="Arial" w:hAnsi="Arial"/>
          <w:color w:val="3E3E3E"/>
        </w:rPr>
      </w:pPr>
      <w:r w:rsidRPr="002504AF">
        <w:rPr>
          <w:rFonts w:ascii="Arial" w:hAnsi="Arial"/>
          <w:color w:val="3E3E3E"/>
        </w:rPr>
        <w:t xml:space="preserve">So, I'm literally like a sponge for lived experiences. And when I go into an organisation, I take them with me. And it's also where the personas come from </w:t>
      </w:r>
      <w:proofErr w:type="spellStart"/>
      <w:r w:rsidRPr="002504AF">
        <w:rPr>
          <w:rFonts w:ascii="Arial" w:hAnsi="Arial"/>
          <w:color w:val="3E3E3E"/>
        </w:rPr>
        <w:t>for</w:t>
      </w:r>
      <w:proofErr w:type="spellEnd"/>
      <w:r w:rsidRPr="002504AF">
        <w:rPr>
          <w:rFonts w:ascii="Arial" w:hAnsi="Arial"/>
          <w:color w:val="3E3E3E"/>
        </w:rPr>
        <w:t xml:space="preserve"> Be PeopleSmart. So, each of our personas is made up of multiple people, with the exception of Jodie, because she is actually made up of me, wasn't my idea, but I see that she also adds value. But the others are all built from several people, each with their disabilities, but also their lived experiences. So, it's fun for me because I can actually picture the real people behind them. But it also means that there is a real genuine side to our personas. So, although they are sort of built in a cartoon kind of image and they've got a bit of fun to them, they have got back stories. They have got experiences, and as I say, they are all built on real people. So, I hope that companies can take them, and they can help drive that employee and customer experience in a positive way. </w:t>
      </w:r>
    </w:p>
    <w:p w14:paraId="397B65CD" w14:textId="77777777" w:rsidR="002504AF" w:rsidRPr="002504AF" w:rsidRDefault="002504AF" w:rsidP="002504AF">
      <w:pPr>
        <w:rPr>
          <w:rFonts w:ascii="Arial" w:hAnsi="Arial"/>
          <w:color w:val="3E3E3E"/>
        </w:rPr>
      </w:pPr>
    </w:p>
    <w:p w14:paraId="4DFD324D" w14:textId="77777777" w:rsidR="002504AF" w:rsidRPr="002504AF" w:rsidRDefault="002504AF" w:rsidP="002504AF">
      <w:pPr>
        <w:rPr>
          <w:rFonts w:ascii="Arial" w:hAnsi="Arial"/>
          <w:color w:val="3E3E3E"/>
        </w:rPr>
      </w:pPr>
      <w:r w:rsidRPr="002504AF">
        <w:rPr>
          <w:rFonts w:ascii="Arial" w:hAnsi="Arial"/>
          <w:color w:val="3E3E3E"/>
        </w:rPr>
        <w:t xml:space="preserve">So going back to how I ended up doing this full time, because I got a bit </w:t>
      </w:r>
      <w:proofErr w:type="spellStart"/>
      <w:r w:rsidRPr="002504AF">
        <w:rPr>
          <w:rFonts w:ascii="Arial" w:hAnsi="Arial"/>
          <w:color w:val="3E3E3E"/>
        </w:rPr>
        <w:t>sidetracked</w:t>
      </w:r>
      <w:proofErr w:type="spellEnd"/>
      <w:r w:rsidRPr="002504AF">
        <w:rPr>
          <w:rFonts w:ascii="Arial" w:hAnsi="Arial"/>
          <w:color w:val="3E3E3E"/>
        </w:rPr>
        <w:t xml:space="preserve"> then, following my successes with the </w:t>
      </w:r>
      <w:proofErr w:type="spellStart"/>
      <w:r w:rsidRPr="002504AF">
        <w:rPr>
          <w:rFonts w:ascii="Arial" w:hAnsi="Arial"/>
          <w:color w:val="3E3E3E"/>
        </w:rPr>
        <w:t>enABLE</w:t>
      </w:r>
      <w:proofErr w:type="spellEnd"/>
      <w:r w:rsidRPr="002504AF">
        <w:rPr>
          <w:rFonts w:ascii="Arial" w:hAnsi="Arial"/>
          <w:color w:val="3E3E3E"/>
        </w:rPr>
        <w:t xml:space="preserve"> Network, I was actually the first global accessibility lead for Shell, which is what I did for my final few years in the corporate world. And yeah, that was wonderful. It was really funny when I first started it because I kept feeling like I'd taken too much time out of work, you know, like I was doing all of this stuff I love. And I realised I've been doing it all day, and I was like, oh, wow, no this is my job now, so that was actually really fun. It wasn't without its challenges, I won't pretend, but doing something day in day out that you're really passionate about makes a world of difference. And, you know, hopefully a lot of you listening are very passionate in your area of work. But I can honestly say it is more than a job, and it's wonderful. </w:t>
      </w:r>
    </w:p>
    <w:p w14:paraId="057FA318" w14:textId="77777777" w:rsidR="002504AF" w:rsidRPr="002504AF" w:rsidRDefault="002504AF" w:rsidP="002504AF">
      <w:pPr>
        <w:rPr>
          <w:rFonts w:ascii="Arial" w:hAnsi="Arial"/>
          <w:color w:val="3E3E3E"/>
        </w:rPr>
      </w:pPr>
    </w:p>
    <w:p w14:paraId="0CA09182" w14:textId="77777777" w:rsidR="002504AF" w:rsidRPr="002504AF" w:rsidRDefault="002504AF" w:rsidP="002504AF">
      <w:pPr>
        <w:rPr>
          <w:rFonts w:ascii="Arial" w:hAnsi="Arial"/>
          <w:color w:val="3E3E3E"/>
        </w:rPr>
      </w:pPr>
      <w:r w:rsidRPr="002504AF">
        <w:rPr>
          <w:rFonts w:ascii="Arial" w:hAnsi="Arial"/>
          <w:color w:val="3E3E3E"/>
        </w:rPr>
        <w:t xml:space="preserve">And so, in the middle of a pandemic, I decided that so many companies kept telling me they don't know where to start when it comes to disability inclusion, so many </w:t>
      </w:r>
      <w:proofErr w:type="gramStart"/>
      <w:r w:rsidRPr="002504AF">
        <w:rPr>
          <w:rFonts w:ascii="Arial" w:hAnsi="Arial"/>
          <w:color w:val="3E3E3E"/>
        </w:rPr>
        <w:t>diversity</w:t>
      </w:r>
      <w:proofErr w:type="gramEnd"/>
      <w:r w:rsidRPr="002504AF">
        <w:rPr>
          <w:rFonts w:ascii="Arial" w:hAnsi="Arial"/>
          <w:color w:val="3E3E3E"/>
        </w:rPr>
        <w:t xml:space="preserve"> equity and inclusion professionals kept saying to me that although, you know, they are very competent and that they've been working in their field for some time, they don't have experience when it comes to disability inclusion. And so, the challenge there is that driving that strategy, setting the initial </w:t>
      </w:r>
      <w:proofErr w:type="gramStart"/>
      <w:r w:rsidRPr="002504AF">
        <w:rPr>
          <w:rFonts w:ascii="Arial" w:hAnsi="Arial"/>
          <w:color w:val="3E3E3E"/>
        </w:rPr>
        <w:t>plan</w:t>
      </w:r>
      <w:proofErr w:type="gramEnd"/>
      <w:r w:rsidRPr="002504AF">
        <w:rPr>
          <w:rFonts w:ascii="Arial" w:hAnsi="Arial"/>
          <w:color w:val="3E3E3E"/>
        </w:rPr>
        <w:t xml:space="preserve"> and actually moving forward is proving a challenge. And so how do they get help, particularly right from strategic standpoint and I wanted to be that help. So, I decided the world was in a really strange place, why not help it be a bit better, and so I left my nice corporate career and I started Be </w:t>
      </w:r>
      <w:r w:rsidRPr="002504AF">
        <w:rPr>
          <w:rFonts w:ascii="Arial" w:hAnsi="Arial"/>
          <w:color w:val="3E3E3E"/>
        </w:rPr>
        <w:lastRenderedPageBreak/>
        <w:t xml:space="preserve">PeopleSmart and it's been very, very different, leading a small business after so long in big business. But it's also been very rewarding, and it's also enabled me to work with organisations that I hadn't ever in the past, particularly so many public sector organisations. And yeah, it's very rewarding, it's wonderful. And of course, I have support as well from other people who I've met along the way of this journey and yeah, it gets me up in the morning and it helps me sleep at night so that's pretty much how my journey into full time disability inclusion and accessibility happened. So that's obviously how I got started, it is also where the personas come from, which is one of the questions I do get asked quite a lot. </w:t>
      </w:r>
    </w:p>
    <w:p w14:paraId="06FAEE23" w14:textId="77777777" w:rsidR="002504AF" w:rsidRPr="002504AF" w:rsidRDefault="002504AF" w:rsidP="002504AF">
      <w:pPr>
        <w:rPr>
          <w:rFonts w:ascii="Arial" w:hAnsi="Arial"/>
          <w:color w:val="3E3E3E"/>
        </w:rPr>
      </w:pPr>
    </w:p>
    <w:p w14:paraId="638E7A3F" w14:textId="77777777" w:rsidR="002504AF" w:rsidRPr="002504AF" w:rsidRDefault="002504AF" w:rsidP="002504AF">
      <w:pPr>
        <w:rPr>
          <w:rFonts w:ascii="Arial" w:hAnsi="Arial"/>
          <w:color w:val="3E3E3E"/>
        </w:rPr>
      </w:pPr>
      <w:r w:rsidRPr="002504AF">
        <w:rPr>
          <w:rFonts w:ascii="Arial" w:hAnsi="Arial"/>
          <w:color w:val="3E3E3E"/>
        </w:rPr>
        <w:t xml:space="preserve">And another question that I get asked frequently, is about the Be #PeopleSmart Disability Inclusion Maturity Model. So, there's a few questions that constantly pop up. One is, why did I create it, so I'll take one question at a time. The reason I created it is I knew for several years something with far more granular detail was needed, and the reason it was needed is that there are several models out there. But for the most part they have a few criteria, which you can assess yourself against, but it's not very clear what else is there. So, if I do tick all those boxes against a certain maturity level, is there anything else I should be doing? And these are the kind of conversations I was regularly having with diversity equity and inclusion leads, with senior leaders within businesses. Is that it? What else is there? And so, I was -- just knew that we needed something, so I was adamant that that was what I wanted to do. And when I created Be PeopleSmart, one of my first priorities was to actually make it happen. </w:t>
      </w:r>
    </w:p>
    <w:p w14:paraId="6BF4B24D" w14:textId="77777777" w:rsidR="002504AF" w:rsidRPr="002504AF" w:rsidRDefault="002504AF" w:rsidP="002504AF">
      <w:pPr>
        <w:rPr>
          <w:rFonts w:ascii="Arial" w:hAnsi="Arial"/>
          <w:color w:val="3E3E3E"/>
        </w:rPr>
      </w:pPr>
    </w:p>
    <w:p w14:paraId="25693800" w14:textId="77777777" w:rsidR="002504AF" w:rsidRPr="002504AF" w:rsidRDefault="002504AF" w:rsidP="002504AF">
      <w:pPr>
        <w:rPr>
          <w:rFonts w:ascii="Arial" w:hAnsi="Arial"/>
          <w:color w:val="3E3E3E"/>
        </w:rPr>
      </w:pPr>
      <w:r w:rsidRPr="002504AF">
        <w:rPr>
          <w:rFonts w:ascii="Arial" w:hAnsi="Arial"/>
          <w:color w:val="3E3E3E"/>
        </w:rPr>
        <w:t xml:space="preserve">So, the next question I often get is, how can I be confident that this works on a global basis? So that was always an intention as well, it needed to be for a global audience. I didn't want to be excluding anybody from being able to use the tool. So, I was very grateful to be joined by a wonderful global review panel, who are all professionals in their fields of disability inclusion and accessibility in different aspects, so digital, built environment, holistic accessibility, years of experience, but also from several countries around the world, including the U.S., Europe, Asia, UK. I had to think then, and so that was really important to me. But also, the people I was working with, come from very different backgrounds themselves, different industry experience and different sizes of organisation, because I also wanted the model to be completely scalable so that it could work for all companies. And that's also where the helpful guidance comes </w:t>
      </w:r>
      <w:proofErr w:type="gramStart"/>
      <w:r w:rsidRPr="002504AF">
        <w:rPr>
          <w:rFonts w:ascii="Arial" w:hAnsi="Arial"/>
          <w:color w:val="3E3E3E"/>
        </w:rPr>
        <w:t>from, because</w:t>
      </w:r>
      <w:proofErr w:type="gramEnd"/>
      <w:r w:rsidRPr="002504AF">
        <w:rPr>
          <w:rFonts w:ascii="Arial" w:hAnsi="Arial"/>
          <w:color w:val="3E3E3E"/>
        </w:rPr>
        <w:t xml:space="preserve"> it's meant to encourage use, but also show the realities of it. So, for instance, in the guidance, it does talk about not putting any pressure on your organisation to expect to be a five in any area, and that's the top level of maturity, if you do, then wonderful, you know, cakes are on you, but, if you don't, then actually, that's okay. If you want to set yourself some stretch targets to get there, fantastic, but also, it's things like -- there is a not applicable marker against criteria in the detail in the model, and it does tell you in the guidance that that isn't a cop out, but if it genuinely doesn't exist in your industry or in your location, then you can mark as not applicable, because if you mark as no, you haven't achieved that, it can feel like you've got a gap that's not really a gap, and actually it's kind of an unfair rating. So not applicable is absolutely something that can be used. And as an example, if you were a small organisation with one single storey warehouse, then all of the questions on staircases and lifts are not applicable, so that is absolutely fine. You can skip through those ones; you know exactly what you're marking. So that is how we made sure that it was globally accessible and usable, and I absolutely thank any of those global review panel that are listening to this, you know who you are, and you are quite wonderful. If anybody's interested on who worked with me on that, please do reach out on LinkedIn. I have promoted them several times, but I'm always happy to do it again. </w:t>
      </w:r>
    </w:p>
    <w:p w14:paraId="50960D93" w14:textId="77777777" w:rsidR="002504AF" w:rsidRPr="002504AF" w:rsidRDefault="002504AF" w:rsidP="002504AF">
      <w:pPr>
        <w:rPr>
          <w:rFonts w:ascii="Arial" w:hAnsi="Arial"/>
          <w:color w:val="3E3E3E"/>
        </w:rPr>
      </w:pPr>
    </w:p>
    <w:p w14:paraId="2793955F" w14:textId="77777777" w:rsidR="002504AF" w:rsidRPr="002504AF" w:rsidRDefault="002504AF" w:rsidP="002504AF">
      <w:pPr>
        <w:rPr>
          <w:rFonts w:ascii="Arial" w:hAnsi="Arial"/>
          <w:color w:val="3E3E3E"/>
        </w:rPr>
      </w:pPr>
      <w:r w:rsidRPr="002504AF">
        <w:rPr>
          <w:rFonts w:ascii="Arial" w:hAnsi="Arial"/>
          <w:color w:val="3E3E3E"/>
        </w:rPr>
        <w:lastRenderedPageBreak/>
        <w:t xml:space="preserve">And the next one, and this is definitely the most frequent question, is, why did I make it available for free? So really, for me, Be PeopleSmart is a business, but first and foremost Be PeopleSmart as a change maker. So, whenever I was thinking about the maturity model, it was never a commercial model, for a number of reasons. Having spent 24 years in the corporate world, even big companies, I know a lot of the ways they're thinking, and so as soon as you have to spend money to even </w:t>
      </w:r>
      <w:proofErr w:type="spellStart"/>
      <w:r w:rsidRPr="002504AF">
        <w:rPr>
          <w:rFonts w:ascii="Arial" w:hAnsi="Arial"/>
          <w:color w:val="3E3E3E"/>
        </w:rPr>
        <w:t>self assess</w:t>
      </w:r>
      <w:proofErr w:type="spellEnd"/>
      <w:r w:rsidRPr="002504AF">
        <w:rPr>
          <w:rFonts w:ascii="Arial" w:hAnsi="Arial"/>
          <w:color w:val="3E3E3E"/>
        </w:rPr>
        <w:t xml:space="preserve"> how well you're doing now, you hit a barrier, because is this going to be of value and actually so many organisation still don't understand the value of disability inclusion, anyway, to ask them to pay up front, it's going to put another barrier in place, and it's going to stop progress yet again. So that was one of the reasons. Another reason was, this is meant to work for all organisations, so irrespective of your budget constraints, everybody can afford a free tool. And the third one was definitely about commercial markets. </w:t>
      </w:r>
      <w:proofErr w:type="gramStart"/>
      <w:r w:rsidRPr="002504AF">
        <w:rPr>
          <w:rFonts w:ascii="Arial" w:hAnsi="Arial"/>
          <w:color w:val="3E3E3E"/>
        </w:rPr>
        <w:t>Being realistic, there</w:t>
      </w:r>
      <w:proofErr w:type="gramEnd"/>
      <w:r w:rsidRPr="002504AF">
        <w:rPr>
          <w:rFonts w:ascii="Arial" w:hAnsi="Arial"/>
          <w:color w:val="3E3E3E"/>
        </w:rPr>
        <w:t xml:space="preserve"> are people operating, in certain countries in the world, who just -- their budgets do not stretch to UK pricing, and I didn't want to leave them behind. And I wanted to enable those individuals, those </w:t>
      </w:r>
      <w:proofErr w:type="gramStart"/>
      <w:r w:rsidRPr="002504AF">
        <w:rPr>
          <w:rFonts w:ascii="Arial" w:hAnsi="Arial"/>
          <w:color w:val="3E3E3E"/>
        </w:rPr>
        <w:t>consultants</w:t>
      </w:r>
      <w:proofErr w:type="gramEnd"/>
      <w:r w:rsidRPr="002504AF">
        <w:rPr>
          <w:rFonts w:ascii="Arial" w:hAnsi="Arial"/>
          <w:color w:val="3E3E3E"/>
        </w:rPr>
        <w:t xml:space="preserve"> and those organisations, to also use this tool to take steps, whether they have legislation in country or not, they can still be people focused, they can still have human centric businesses, and this tool can help them to get there. </w:t>
      </w:r>
    </w:p>
    <w:p w14:paraId="63D63699" w14:textId="77777777" w:rsidR="002504AF" w:rsidRPr="002504AF" w:rsidRDefault="002504AF" w:rsidP="002504AF">
      <w:pPr>
        <w:rPr>
          <w:rFonts w:ascii="Arial" w:hAnsi="Arial"/>
          <w:color w:val="3E3E3E"/>
        </w:rPr>
      </w:pPr>
    </w:p>
    <w:p w14:paraId="2BF98AA9" w14:textId="77777777" w:rsidR="002504AF" w:rsidRPr="002504AF" w:rsidRDefault="002504AF" w:rsidP="002504AF">
      <w:pPr>
        <w:rPr>
          <w:rFonts w:ascii="Arial" w:hAnsi="Arial"/>
          <w:color w:val="3E3E3E"/>
        </w:rPr>
      </w:pPr>
      <w:r w:rsidRPr="002504AF">
        <w:rPr>
          <w:rFonts w:ascii="Arial" w:hAnsi="Arial"/>
          <w:color w:val="3E3E3E"/>
        </w:rPr>
        <w:t xml:space="preserve">And another thing that has raised some eyebrows is that the tool is protected by a licence, so you know, that is in place, so the actual format of the tall and the content is protected, however, that licence does allow for commercial use, because, irrespective of what consultant a business is using, they can still work with them with this model and again, that's intentional. I don't want barriers, and, you know, this was my baby. And so, I wanted to make sure that it can work for everyone and again, going back to those different commercial markets, being realistic, if you're using a local consultant, I want them to be able to take this tool, take my Disability Inclusion Maturity Model, and take it into organisations and help them make a real difference. So that's it. And it's also why you don't have to register your details because I know lots of professionals who, as soon as they go to click a button that says, give us your email address and we'll send you the details, it can put people off, because they think, Oh are they going to chase me up, are they going to want to know if I've done it and are they going to keep trying to sell me more business. And so, they will hesitate, at best, and at worst, decide it isn't worth providing their information, which means they don't get the tool. </w:t>
      </w:r>
    </w:p>
    <w:p w14:paraId="1F4951A2" w14:textId="77777777" w:rsidR="002504AF" w:rsidRPr="002504AF" w:rsidRDefault="002504AF" w:rsidP="002504AF">
      <w:pPr>
        <w:rPr>
          <w:rFonts w:ascii="Arial" w:hAnsi="Arial"/>
          <w:color w:val="3E3E3E"/>
        </w:rPr>
      </w:pPr>
    </w:p>
    <w:p w14:paraId="5ACD7E54" w14:textId="77777777" w:rsidR="002504AF" w:rsidRPr="002504AF" w:rsidRDefault="002504AF" w:rsidP="002504AF">
      <w:pPr>
        <w:rPr>
          <w:rFonts w:ascii="Arial" w:hAnsi="Arial"/>
          <w:color w:val="3E3E3E"/>
        </w:rPr>
      </w:pPr>
      <w:r w:rsidRPr="002504AF">
        <w:rPr>
          <w:rFonts w:ascii="Arial" w:hAnsi="Arial"/>
          <w:color w:val="3E3E3E"/>
        </w:rPr>
        <w:t xml:space="preserve">So, with our model, you literally go to www.bepeoplesmart.co.uk, go to the tools and resources section, and there you'll see the Disability Inclusion Maturity Model. The primary page for the model gives you all of the helpful guidance, and at the bottom of that page is a button to open the model itself. It's created in a fairly simple format in an Excel workbook, and that was also to help ensure that people could access it. It has been created, of course, with accessibility in mind. And so, if you're listening to this and you haven't seen it yet, please take a look, and I would love to know your thoughts, particularly when you put it into use. I really want to see not only where it's making positive change, that's wonderful, but if you're coming across anything you feel there's a gap, or something you would recommend I change on the model, please let me know, and I can </w:t>
      </w:r>
      <w:proofErr w:type="gramStart"/>
      <w:r w:rsidRPr="002504AF">
        <w:rPr>
          <w:rFonts w:ascii="Arial" w:hAnsi="Arial"/>
          <w:color w:val="3E3E3E"/>
        </w:rPr>
        <w:t>say</w:t>
      </w:r>
      <w:proofErr w:type="gramEnd"/>
      <w:r w:rsidRPr="002504AF">
        <w:rPr>
          <w:rFonts w:ascii="Arial" w:hAnsi="Arial"/>
          <w:color w:val="3E3E3E"/>
        </w:rPr>
        <w:t xml:space="preserve"> me, because that particular piece of work was literally a year of my life. So yes, it is still my baby, and I am very proud of it. But of course, it can only make a difference if people are going to make use of it. </w:t>
      </w:r>
    </w:p>
    <w:p w14:paraId="18744B7D" w14:textId="77777777" w:rsidR="002504AF" w:rsidRPr="002504AF" w:rsidRDefault="002504AF" w:rsidP="002504AF">
      <w:pPr>
        <w:rPr>
          <w:rFonts w:ascii="Arial" w:hAnsi="Arial"/>
          <w:color w:val="3E3E3E"/>
        </w:rPr>
      </w:pPr>
    </w:p>
    <w:p w14:paraId="4080AE43" w14:textId="77777777" w:rsidR="002504AF" w:rsidRPr="002504AF" w:rsidRDefault="002504AF" w:rsidP="002504AF">
      <w:pPr>
        <w:rPr>
          <w:rFonts w:ascii="Arial" w:hAnsi="Arial"/>
          <w:color w:val="3E3E3E"/>
        </w:rPr>
      </w:pPr>
      <w:r w:rsidRPr="002504AF">
        <w:rPr>
          <w:rFonts w:ascii="Arial" w:hAnsi="Arial"/>
          <w:color w:val="3E3E3E"/>
        </w:rPr>
        <w:t xml:space="preserve">I will move on to another question I received, which is there is so much different assistive technology out there, but also technology to help you make your solutions and your communications accessible. And what do I use? And I actually got this question from more than one person when I put a post out with ask Jodie. So, there are a few things I use. So, for instance, </w:t>
      </w:r>
      <w:r w:rsidRPr="002504AF">
        <w:rPr>
          <w:rFonts w:ascii="Arial" w:hAnsi="Arial"/>
          <w:color w:val="3E3E3E"/>
        </w:rPr>
        <w:lastRenderedPageBreak/>
        <w:t xml:space="preserve">for captioning my videos, I've tried a few different things, and for me I like </w:t>
      </w:r>
      <w:proofErr w:type="spellStart"/>
      <w:r w:rsidRPr="002504AF">
        <w:rPr>
          <w:rFonts w:ascii="Arial" w:hAnsi="Arial"/>
          <w:color w:val="3E3E3E"/>
        </w:rPr>
        <w:t>Clideo</w:t>
      </w:r>
      <w:proofErr w:type="spellEnd"/>
      <w:r w:rsidRPr="002504AF">
        <w:rPr>
          <w:rFonts w:ascii="Arial" w:hAnsi="Arial"/>
          <w:color w:val="3E3E3E"/>
        </w:rPr>
        <w:t xml:space="preserve"> because I find it intuitive, I find it simple to make the adjustments, certainly to adjust so that the timing is correct, and so it just works. And it's not expensive, which I really like. The only thing I find on </w:t>
      </w:r>
      <w:proofErr w:type="spellStart"/>
      <w:r w:rsidRPr="002504AF">
        <w:rPr>
          <w:rFonts w:ascii="Arial" w:hAnsi="Arial"/>
          <w:color w:val="3E3E3E"/>
        </w:rPr>
        <w:t>Clideo</w:t>
      </w:r>
      <w:proofErr w:type="spellEnd"/>
      <w:r w:rsidRPr="002504AF">
        <w:rPr>
          <w:rFonts w:ascii="Arial" w:hAnsi="Arial"/>
          <w:color w:val="3E3E3E"/>
        </w:rPr>
        <w:t xml:space="preserve"> that it doesn't do, that some of the other solutions I tried did, is you literally have one position for captioning at the top of the screen and one position for caption at the bottom of the screen. You can't adjust them marginally, so they are just situated where they are. It's fine for me, and it's worked so far, and I've used it a lot, but for some people, they might find that a little restrictive. But I definitely suggest if you haven't found a tool you like, and you're looking for a desktop tool, have a look for </w:t>
      </w:r>
      <w:proofErr w:type="spellStart"/>
      <w:r w:rsidRPr="002504AF">
        <w:rPr>
          <w:rFonts w:ascii="Arial" w:hAnsi="Arial"/>
          <w:color w:val="3E3E3E"/>
        </w:rPr>
        <w:t>Clideo</w:t>
      </w:r>
      <w:proofErr w:type="spellEnd"/>
      <w:r w:rsidRPr="002504AF">
        <w:rPr>
          <w:rFonts w:ascii="Arial" w:hAnsi="Arial"/>
          <w:color w:val="3E3E3E"/>
        </w:rPr>
        <w:t xml:space="preserve">. It literally does what it says on the tin, it's really easy to use. </w:t>
      </w:r>
    </w:p>
    <w:p w14:paraId="23AA0E7E" w14:textId="77777777" w:rsidR="002504AF" w:rsidRPr="002504AF" w:rsidRDefault="002504AF" w:rsidP="002504AF">
      <w:pPr>
        <w:rPr>
          <w:rFonts w:ascii="Arial" w:hAnsi="Arial"/>
          <w:color w:val="3E3E3E"/>
        </w:rPr>
      </w:pPr>
    </w:p>
    <w:p w14:paraId="4DFABC8F" w14:textId="77777777" w:rsidR="002504AF" w:rsidRPr="002504AF" w:rsidRDefault="002504AF" w:rsidP="002504AF">
      <w:pPr>
        <w:rPr>
          <w:rFonts w:ascii="Arial" w:hAnsi="Arial"/>
          <w:color w:val="3E3E3E"/>
        </w:rPr>
      </w:pPr>
      <w:r w:rsidRPr="002504AF">
        <w:rPr>
          <w:rFonts w:ascii="Arial" w:hAnsi="Arial"/>
          <w:color w:val="3E3E3E"/>
        </w:rPr>
        <w:t xml:space="preserve">Some of the other tools that I use, are some of the built-in tools that are available to me in Microsoft, for instance. So, I do use the accessibility checker, and as much as I will also advocate for it, I always like to let people know that it's really important they recognise some of the limitations. So, for instance, if you use an inbuilt text box, the system will know what colour your text box is and what colour your text is. And it will tell you if the contrast is sufficient. However, if you put in a graphic, so maybe it's an image with text in it, all it knows is it's an image. It will not know what your colour contrast is, so you would have to do some manual testing for yourself. Also, all text for imagery, so the descriptive text, that's really important. The system won't know if it simply says man, or if it's just a full stop, it will just know if the field is empty or not. So again, always good to double check. And some imagery actually has automated text, and they can actually be quite interesting and can really lose the context of your communication. So always double check that as well. But it is a good tool, so definitely, if you're using Microsoft Office, give it a go. </w:t>
      </w:r>
    </w:p>
    <w:p w14:paraId="27208A0D" w14:textId="77777777" w:rsidR="002504AF" w:rsidRPr="002504AF" w:rsidRDefault="002504AF" w:rsidP="002504AF">
      <w:pPr>
        <w:rPr>
          <w:rFonts w:ascii="Arial" w:hAnsi="Arial"/>
          <w:color w:val="3E3E3E"/>
        </w:rPr>
      </w:pPr>
    </w:p>
    <w:p w14:paraId="265CCEDE" w14:textId="77777777" w:rsidR="002504AF" w:rsidRPr="002504AF" w:rsidRDefault="002504AF" w:rsidP="002504AF">
      <w:pPr>
        <w:rPr>
          <w:rFonts w:ascii="Arial" w:hAnsi="Arial"/>
          <w:color w:val="3E3E3E"/>
        </w:rPr>
      </w:pPr>
      <w:r w:rsidRPr="002504AF">
        <w:rPr>
          <w:rFonts w:ascii="Arial" w:hAnsi="Arial"/>
          <w:color w:val="3E3E3E"/>
        </w:rPr>
        <w:t xml:space="preserve">Another thing I use, and I love this tool, is the </w:t>
      </w:r>
      <w:proofErr w:type="spellStart"/>
      <w:r w:rsidRPr="002504AF">
        <w:rPr>
          <w:rFonts w:ascii="Arial" w:hAnsi="Arial"/>
          <w:color w:val="3E3E3E"/>
        </w:rPr>
        <w:t>TPGi</w:t>
      </w:r>
      <w:proofErr w:type="spellEnd"/>
      <w:r w:rsidRPr="002504AF">
        <w:rPr>
          <w:rFonts w:ascii="Arial" w:hAnsi="Arial"/>
          <w:color w:val="3E3E3E"/>
        </w:rPr>
        <w:t xml:space="preserve"> Colour Contrast </w:t>
      </w:r>
      <w:proofErr w:type="spellStart"/>
      <w:r w:rsidRPr="002504AF">
        <w:rPr>
          <w:rFonts w:ascii="Arial" w:hAnsi="Arial"/>
          <w:color w:val="3E3E3E"/>
        </w:rPr>
        <w:t>analyzer</w:t>
      </w:r>
      <w:proofErr w:type="spellEnd"/>
      <w:r w:rsidRPr="002504AF">
        <w:rPr>
          <w:rFonts w:ascii="Arial" w:hAnsi="Arial"/>
          <w:color w:val="3E3E3E"/>
        </w:rPr>
        <w:t xml:space="preserve">. It is so quick and easy to use, you can select a background colour and then select a foreground colour, be that for text or for images, and immediately it will show you if it's a pass or fail. And it's free, you can just download this, if you're within an organisation, you might need IT to release it to you, but it's absolutely brilliant and so intuitive, so I definitely recommend it. </w:t>
      </w:r>
    </w:p>
    <w:p w14:paraId="5178F2B0" w14:textId="77777777" w:rsidR="002504AF" w:rsidRPr="002504AF" w:rsidRDefault="002504AF" w:rsidP="002504AF">
      <w:pPr>
        <w:rPr>
          <w:rFonts w:ascii="Arial" w:hAnsi="Arial"/>
          <w:color w:val="3E3E3E"/>
        </w:rPr>
      </w:pPr>
    </w:p>
    <w:p w14:paraId="28033430" w14:textId="77777777" w:rsidR="002504AF" w:rsidRPr="002504AF" w:rsidRDefault="002504AF" w:rsidP="002504AF">
      <w:pPr>
        <w:rPr>
          <w:rFonts w:ascii="Arial" w:hAnsi="Arial"/>
          <w:color w:val="3E3E3E"/>
        </w:rPr>
      </w:pPr>
      <w:r w:rsidRPr="002504AF">
        <w:rPr>
          <w:rFonts w:ascii="Arial" w:hAnsi="Arial"/>
          <w:color w:val="3E3E3E"/>
        </w:rPr>
        <w:t xml:space="preserve">Another application I like is the PDF accessibility checker, again, it's free, and it just gives a really good overview of PDF documents to see where the accessibility gaps are, so it's not necessarily as easy to remediate them, and there's lots of help out there to do that, but it definitely helps you to recognise when PDF documents needs some TLC, that's tender loving care. </w:t>
      </w:r>
    </w:p>
    <w:p w14:paraId="1DF5DEA5" w14:textId="77777777" w:rsidR="002504AF" w:rsidRPr="002504AF" w:rsidRDefault="002504AF" w:rsidP="002504AF">
      <w:pPr>
        <w:rPr>
          <w:rFonts w:ascii="Arial" w:hAnsi="Arial"/>
          <w:color w:val="3E3E3E"/>
        </w:rPr>
      </w:pPr>
    </w:p>
    <w:p w14:paraId="7C6B252C" w14:textId="77777777" w:rsidR="002504AF" w:rsidRPr="002504AF" w:rsidRDefault="002504AF" w:rsidP="002504AF">
      <w:pPr>
        <w:rPr>
          <w:rFonts w:ascii="Arial" w:hAnsi="Arial"/>
          <w:color w:val="3E3E3E"/>
        </w:rPr>
      </w:pPr>
      <w:r w:rsidRPr="002504AF">
        <w:rPr>
          <w:rFonts w:ascii="Arial" w:hAnsi="Arial"/>
          <w:color w:val="3E3E3E"/>
        </w:rPr>
        <w:t xml:space="preserve">And the other thing I'll share when it comes to choosing solutions is, it's really important to me, when I am selecting solutions for use by Be PeopleSmart, that they are accessible and it's really difficult sometimes because you need a particular type of solution, and you go to the marketplace, and they just don't exist. You know, there's lots of solutions, but when you ask about their accessibility statements, about their plans for accessibility improvements going forward, it can be a big blank page. And so, when I was selecting, as an example, accountancy software, I went out to a few different organisations to ask them exactly that. I wanted an accessibility statement, I wanted to understand the progress they're making, I wanted to understand how much of a priority accessibility is in their development life cycles, and I had some very different responses. So, and I'm going to name them, one of which was from Xero. So that zero with an X, that I had seen a lot of TV adverts on, and I actually thought that, although they probably wouldn't be fully accessible, because the reality is, a lot of solutions aren't, that they're quite big solution, you know, they've been spending a lot on their marketing, that I might get quite a good response, and quite the </w:t>
      </w:r>
      <w:r w:rsidRPr="002504AF">
        <w:rPr>
          <w:rFonts w:ascii="Arial" w:hAnsi="Arial"/>
          <w:color w:val="3E3E3E"/>
        </w:rPr>
        <w:lastRenderedPageBreak/>
        <w:t xml:space="preserve">contrary. They basically told me that nobody else has actually called for this, and so as it's not something that their clients are shouting for, they have no intention to make accessibility adjustments or improvements. So, they were immediately wiped off the list, and some of the others were pretty much on par with each other. </w:t>
      </w:r>
    </w:p>
    <w:p w14:paraId="357E02E5" w14:textId="77777777" w:rsidR="002504AF" w:rsidRPr="002504AF" w:rsidRDefault="002504AF" w:rsidP="002504AF">
      <w:pPr>
        <w:rPr>
          <w:rFonts w:ascii="Arial" w:hAnsi="Arial"/>
          <w:color w:val="3E3E3E"/>
        </w:rPr>
      </w:pPr>
    </w:p>
    <w:p w14:paraId="3E41D30C" w14:textId="77777777" w:rsidR="002504AF" w:rsidRPr="002504AF" w:rsidRDefault="002504AF" w:rsidP="002504AF">
      <w:pPr>
        <w:rPr>
          <w:rFonts w:ascii="Arial" w:hAnsi="Arial"/>
          <w:color w:val="3E3E3E"/>
        </w:rPr>
      </w:pPr>
      <w:r w:rsidRPr="002504AF">
        <w:rPr>
          <w:rFonts w:ascii="Arial" w:hAnsi="Arial"/>
          <w:color w:val="3E3E3E"/>
        </w:rPr>
        <w:t xml:space="preserve">But I'll give you an example, and this is the one I went with, so FreshBooks, they actually excelled in contrast. But no, they're not perfect, and yes, they need to make some further improvements for accessibility. But the reason I selected them is they told me they wanted to listen, and they asked me if I would give them some time to speak to their development team so they can do better and so that they can put some of the right plans in place as they're working through their improvements. And I've already had more than one conversation with their development team, and I do feel that they have got the right intentions. Would I like them to move a bit quicker with accessibility? Truth be told, yes, I would. But sometimes it's really hard to get the solutions you need and also feel like your integrity is intact, and FreshBooks does give me that feeling. FreshBooks makes me feel that I am giving my money to a solution, to an organisation, that has got the right intent. And I am going to see continued improvements in accessibility space, and sometimes for off the shelf solutions that's the best you can ask for. </w:t>
      </w:r>
    </w:p>
    <w:p w14:paraId="7E4A549D" w14:textId="77777777" w:rsidR="002504AF" w:rsidRPr="002504AF" w:rsidRDefault="002504AF" w:rsidP="002504AF">
      <w:pPr>
        <w:rPr>
          <w:rFonts w:ascii="Arial" w:hAnsi="Arial"/>
          <w:color w:val="3E3E3E"/>
        </w:rPr>
      </w:pPr>
    </w:p>
    <w:p w14:paraId="049D0266" w14:textId="77777777" w:rsidR="002504AF" w:rsidRPr="002504AF" w:rsidRDefault="002504AF" w:rsidP="002504AF">
      <w:pPr>
        <w:rPr>
          <w:rFonts w:ascii="Arial" w:hAnsi="Arial"/>
          <w:color w:val="3E3E3E"/>
        </w:rPr>
      </w:pPr>
      <w:r w:rsidRPr="002504AF">
        <w:rPr>
          <w:rFonts w:ascii="Arial" w:hAnsi="Arial"/>
          <w:color w:val="3E3E3E"/>
        </w:rPr>
        <w:t xml:space="preserve">Another question I received was about the transcripts on these podcasts. So, people were surprised that I have a separate document as a transcript on the podcast. Because although you can actually access transcripts on a lot of the podcast platforms, the question came in, why do I have a </w:t>
      </w:r>
      <w:proofErr w:type="gramStart"/>
      <w:r w:rsidRPr="002504AF">
        <w:rPr>
          <w:rFonts w:ascii="Arial" w:hAnsi="Arial"/>
          <w:color w:val="3E3E3E"/>
        </w:rPr>
        <w:t>separate documents</w:t>
      </w:r>
      <w:proofErr w:type="gramEnd"/>
      <w:r w:rsidRPr="002504AF">
        <w:rPr>
          <w:rFonts w:ascii="Arial" w:hAnsi="Arial"/>
          <w:color w:val="3E3E3E"/>
        </w:rPr>
        <w:t xml:space="preserve">? And there are reasons for this. So, first of all, it's actually good for a lot of people as a kind of reference, if you like, but particularly for people who are deaf or hard of hearing, actually, do they need to play a feed that's purely audio and watch just captions in time? Or can they read, or however they prefer to consume the content, but can they just read a transcript document, and take it in in their own means? And it seems to be working. But I've also had quite a few neurodivergent people tell me that they find the documented captions really helpful, particularly a lot of people with dyslexia if it impacts their working memory, some elements are hard to recall, and they might want to use the detail that they heard, and so they can actually go back onto the document, and they can reference those points by using search words, etcetera, and they find that really helpful. </w:t>
      </w:r>
    </w:p>
    <w:p w14:paraId="1671C42C" w14:textId="77777777" w:rsidR="002504AF" w:rsidRPr="002504AF" w:rsidRDefault="002504AF" w:rsidP="002504AF">
      <w:pPr>
        <w:rPr>
          <w:rFonts w:ascii="Arial" w:hAnsi="Arial"/>
          <w:color w:val="3E3E3E"/>
        </w:rPr>
      </w:pPr>
    </w:p>
    <w:p w14:paraId="257F798B" w14:textId="77777777" w:rsidR="002504AF" w:rsidRPr="002504AF" w:rsidRDefault="002504AF" w:rsidP="002504AF">
      <w:pPr>
        <w:rPr>
          <w:rFonts w:ascii="Arial" w:hAnsi="Arial"/>
          <w:color w:val="3E3E3E"/>
        </w:rPr>
      </w:pPr>
      <w:r w:rsidRPr="002504AF">
        <w:rPr>
          <w:rFonts w:ascii="Arial" w:hAnsi="Arial"/>
          <w:color w:val="3E3E3E"/>
        </w:rPr>
        <w:t xml:space="preserve">The one thing I would say, though, if you are going to create transcripts, and you absolutely should have transcripts for audio information, is important that the actual documents are also created accessibly. So, things like headings, the colour contrast, your font, all of the things that go with accessible communication, it's important that they are taken into account. And yeah, they make a massive difference. And I will give a big plug to my partner, JUST: Access, who create the captions for me, because they make my life so much easier, when it comes to the podcast, because it can be. And I won't pretend, it can be a time-consuming task, because if you're talking like a 45-minute audio piece, it's a lot of words. And one thing that's really important for accessibility on a transcript, isn't just the words that were said, but it was who said them, and also, the timing. Because, for instance, if you take note that you want to refer to what was said at 20 minutes and 13 seconds, you can, because you can go to that point in the document and you can take it in in a way that works for you. So that's another reason that the transcripts are there, and they seem to be working quite well. But again, if anybody's got any feedback on them, please let me know, not only so that I can learn, and I can make sure that we make improvements if they're needed, but also, I can help JUST: Access to making </w:t>
      </w:r>
      <w:proofErr w:type="gramStart"/>
      <w:r w:rsidRPr="002504AF">
        <w:rPr>
          <w:rFonts w:ascii="Arial" w:hAnsi="Arial"/>
          <w:color w:val="3E3E3E"/>
        </w:rPr>
        <w:t>changes, if</w:t>
      </w:r>
      <w:proofErr w:type="gramEnd"/>
      <w:r w:rsidRPr="002504AF">
        <w:rPr>
          <w:rFonts w:ascii="Arial" w:hAnsi="Arial"/>
          <w:color w:val="3E3E3E"/>
        </w:rPr>
        <w:t xml:space="preserve"> that's what's needed. So that's the podcast. </w:t>
      </w:r>
    </w:p>
    <w:p w14:paraId="26668DC2" w14:textId="77777777" w:rsidR="002504AF" w:rsidRPr="002504AF" w:rsidRDefault="002504AF" w:rsidP="002504AF">
      <w:pPr>
        <w:rPr>
          <w:rFonts w:ascii="Arial" w:hAnsi="Arial"/>
          <w:color w:val="3E3E3E"/>
        </w:rPr>
      </w:pPr>
    </w:p>
    <w:p w14:paraId="47591129" w14:textId="77777777" w:rsidR="002504AF" w:rsidRPr="002504AF" w:rsidRDefault="002504AF" w:rsidP="002504AF">
      <w:pPr>
        <w:rPr>
          <w:rFonts w:ascii="Arial" w:hAnsi="Arial"/>
          <w:color w:val="3E3E3E"/>
        </w:rPr>
      </w:pPr>
      <w:r w:rsidRPr="002504AF">
        <w:rPr>
          <w:rFonts w:ascii="Arial" w:hAnsi="Arial"/>
          <w:color w:val="3E3E3E"/>
        </w:rPr>
        <w:lastRenderedPageBreak/>
        <w:t xml:space="preserve">Funnily enough, it's a link question that was also asked about the podcast, and that was, what made me decide to do myth busting for the whole of Season 2. And that's actually a really easy one. So, what happened for Season 1, I did a really short stint of just three episodes. I just wanted to see how the episodes went down, but I wanted to use that feedback to understand what people actually want to listen to. And there was a lot of feedback, actually, a lot of really positive feedback on the episodes themselves, which was lovely to hear, but when I ask people, what do you want to hear? There was a lot of feedback that, there's so much misconception and stigma associated with disability inclusion, and they wanted me to really focus on that and bust the myths. So that's exactly what Season 2 has been doing. And I really hope that it's helped people have some change of mindset where it's needed, but also to broaden some minds, particularly around the value of disability inclusion and accessibility. You know, not even just attracting and retaining talent in a business, and not even just about, you know, increasing a customer base. But the reality is, it's just about, you know, human beings. I always talk a lot, particularly on social media, about businesses need to be more human centric, and that is very genuine. And hopefully busting these myths is helping other people recognise the value of that. So, if that's working even in a few places, then I feel like I've succeeded. </w:t>
      </w:r>
    </w:p>
    <w:p w14:paraId="3EF428E3" w14:textId="77777777" w:rsidR="002504AF" w:rsidRPr="002504AF" w:rsidRDefault="002504AF" w:rsidP="002504AF">
      <w:pPr>
        <w:rPr>
          <w:rFonts w:ascii="Arial" w:hAnsi="Arial"/>
          <w:color w:val="3E3E3E"/>
        </w:rPr>
      </w:pPr>
    </w:p>
    <w:p w14:paraId="37D161E2" w14:textId="77777777" w:rsidR="002504AF" w:rsidRPr="002504AF" w:rsidRDefault="002504AF" w:rsidP="002504AF">
      <w:pPr>
        <w:rPr>
          <w:rFonts w:ascii="Arial" w:hAnsi="Arial"/>
          <w:color w:val="3E3E3E"/>
        </w:rPr>
      </w:pPr>
      <w:r w:rsidRPr="002504AF">
        <w:rPr>
          <w:rFonts w:ascii="Arial" w:hAnsi="Arial"/>
          <w:color w:val="3E3E3E"/>
        </w:rPr>
        <w:t xml:space="preserve">Someone asked me how I choose my guest speakers, and that really varies. Some reach out to me to ask if they can come in the podcast, and they tell me their stories they'd like to share, and the myths they'd like to bust. One thing, I always ask the guest speakers to actually select the myths that we do bust because, of course, it tends to be their stories and their experience that we're sharing. But to be honest, I haven't come across anybody who, particularly those who work in the disability inclusion, or accessibility space, or those who have lived experience, who haven't got some really powerful stories to share. And I know I'm biased, but I genuinely believe I have had the most amazing guest speakers, so different, like, so, so diverse, but it has been amazing, and it's really strange, actually, talking to you like this because I don't get the amazing people to interact with me. But yeah, I love it, I absolutely love that part of my job where I can sit and have a chat with amazing human beings, hear about their experiences, and then share it with you all, to make some positive difference. So that's pretty much it, really. And so, if anybody is keen to take part in a future podcast episode, please reach out to me. I've had people who it was their very first podcast experience. I've had people who are very seasoned. It doesn't even matter, it's about your authentic self, sharing what you want to share and helping us to shift the needle when it comes to disability inclusion. So, yeah, just let me know. </w:t>
      </w:r>
    </w:p>
    <w:p w14:paraId="76A4F7A3" w14:textId="77777777" w:rsidR="002504AF" w:rsidRPr="002504AF" w:rsidRDefault="002504AF" w:rsidP="002504AF">
      <w:pPr>
        <w:rPr>
          <w:rFonts w:ascii="Arial" w:hAnsi="Arial"/>
          <w:color w:val="3E3E3E"/>
        </w:rPr>
      </w:pPr>
    </w:p>
    <w:p w14:paraId="31BD0E91" w14:textId="77777777" w:rsidR="002504AF" w:rsidRPr="002504AF" w:rsidRDefault="002504AF" w:rsidP="002504AF">
      <w:pPr>
        <w:rPr>
          <w:rFonts w:ascii="Arial" w:hAnsi="Arial"/>
          <w:color w:val="3E3E3E"/>
        </w:rPr>
      </w:pPr>
      <w:r w:rsidRPr="002504AF">
        <w:rPr>
          <w:rFonts w:ascii="Arial" w:hAnsi="Arial"/>
          <w:color w:val="3E3E3E"/>
        </w:rPr>
        <w:t xml:space="preserve">And the final question that I had submitted was actually from small businesses. It came a few different ways, but effectively it was the same question, and it was, when you are a small business, particularly when you're not even VAT registered, so, you know, that increases your cost, how can you start making changes, so that you are reaching more people, so that you're being more inclusive for your customers, and so that your communications are improved? And there are several ways you can do this. There are some brilliant people to follow on LinkedIn, and I will give Jamie Shields a plug, because he's pretty cool, and because he shares some very creative and wonderful communications, and hints and tips. And another person is Chris Holloway. He's always shared wonderful tips, and quite recently, he started sharing some wonderful accessibility memes based on films. So definitely take a look for those, and you'll see the hashtag that you can follow at the same time. And, of course, me. If you're not already following me on LinkedIn, get in touch, connect with me. I'm always sharing information and tips and stories that are aimed at helping everyone to be more disability inclusive and accessible. </w:t>
      </w:r>
    </w:p>
    <w:p w14:paraId="3CE4AF50" w14:textId="77777777" w:rsidR="002504AF" w:rsidRPr="002504AF" w:rsidRDefault="002504AF" w:rsidP="002504AF">
      <w:pPr>
        <w:rPr>
          <w:rFonts w:ascii="Arial" w:hAnsi="Arial"/>
          <w:color w:val="3E3E3E"/>
        </w:rPr>
      </w:pPr>
    </w:p>
    <w:p w14:paraId="2C26535A" w14:textId="77777777" w:rsidR="002504AF" w:rsidRPr="002504AF" w:rsidRDefault="002504AF" w:rsidP="002504AF">
      <w:pPr>
        <w:rPr>
          <w:rFonts w:ascii="Arial" w:hAnsi="Arial"/>
          <w:color w:val="3E3E3E"/>
        </w:rPr>
      </w:pPr>
      <w:r w:rsidRPr="002504AF">
        <w:rPr>
          <w:rFonts w:ascii="Arial" w:hAnsi="Arial"/>
          <w:color w:val="3E3E3E"/>
        </w:rPr>
        <w:lastRenderedPageBreak/>
        <w:t xml:space="preserve">But also, come to me to see how we could actually work to together. You may be surprised how we can enable people of all budgets. If you want to look for some reference type guides, if you go onto the Be PeopleSmart website, under our tools and resources, there are additional tools and resources there. There are top tips and quick wins, they are one-page documents with five top tips and quick wins that can really help you to make change. One of those is inclusive communication, and they're only £4.99. So, they are very affordable, and they can really help you digest those changes in your own time. So, I definitely recommend our own little documents. And again, you know, we keep the prices down as much as we can because we want them to be accessible to everybody. </w:t>
      </w:r>
    </w:p>
    <w:p w14:paraId="55585B84" w14:textId="77777777" w:rsidR="002504AF" w:rsidRPr="002504AF" w:rsidRDefault="002504AF" w:rsidP="002504AF">
      <w:pPr>
        <w:rPr>
          <w:rFonts w:ascii="Arial" w:hAnsi="Arial"/>
          <w:color w:val="3E3E3E"/>
        </w:rPr>
      </w:pPr>
    </w:p>
    <w:p w14:paraId="39BBBD28" w14:textId="77777777" w:rsidR="002504AF" w:rsidRPr="002504AF" w:rsidRDefault="002504AF" w:rsidP="002504AF">
      <w:pPr>
        <w:rPr>
          <w:rFonts w:ascii="Arial" w:hAnsi="Arial"/>
          <w:color w:val="3E3E3E"/>
        </w:rPr>
      </w:pPr>
      <w:r w:rsidRPr="002504AF">
        <w:rPr>
          <w:rFonts w:ascii="Arial" w:hAnsi="Arial"/>
          <w:color w:val="3E3E3E"/>
        </w:rPr>
        <w:t>So that's it for this solo episode of Ask Jodie. I hope it wasn't too much Jodie for you, but I also hope that answering the questions I get asked so often and those that you particularly asked me to answer, is going to be helpful to you and going to enable you to make some positive changes going forward. Thank you very much, everyone, and take care.</w:t>
      </w:r>
    </w:p>
    <w:p w14:paraId="77762AC2" w14:textId="77777777" w:rsidR="00AC0C28" w:rsidRPr="00A9794E" w:rsidRDefault="00AC0C28" w:rsidP="00AC0C28">
      <w:pPr>
        <w:rPr>
          <w:rFonts w:ascii="Arial" w:hAnsi="Arial"/>
          <w:color w:val="3E3E3E"/>
        </w:rPr>
      </w:pPr>
    </w:p>
    <w:p w14:paraId="0B534E9D" w14:textId="1658D3C3" w:rsidR="00AC0C28" w:rsidRPr="00A9794E" w:rsidRDefault="00AC0C28" w:rsidP="00AC0C28">
      <w:pPr>
        <w:rPr>
          <w:rFonts w:ascii="Arial" w:hAnsi="Arial"/>
          <w:color w:val="3E3E3E"/>
        </w:rPr>
      </w:pPr>
      <w:r w:rsidRPr="00A9794E">
        <w:rPr>
          <w:rFonts w:ascii="Arial" w:hAnsi="Arial"/>
          <w:b/>
          <w:bCs/>
          <w:color w:val="3E3E3E"/>
        </w:rPr>
        <w:t>Recording</w:t>
      </w:r>
      <w:r w:rsidRPr="00A9794E">
        <w:rPr>
          <w:rFonts w:ascii="Arial" w:hAnsi="Arial"/>
          <w:color w:val="3E3E3E"/>
        </w:rPr>
        <w:t xml:space="preserve"> [00:</w:t>
      </w:r>
      <w:r w:rsidR="0041522A">
        <w:rPr>
          <w:rFonts w:ascii="Arial" w:hAnsi="Arial"/>
          <w:color w:val="3E3E3E"/>
        </w:rPr>
        <w:t>34:50</w:t>
      </w:r>
      <w:r w:rsidR="0026165B" w:rsidRPr="00A9794E">
        <w:rPr>
          <w:rFonts w:ascii="Arial" w:hAnsi="Arial"/>
          <w:color w:val="3E3E3E"/>
        </w:rPr>
        <w:t>]</w:t>
      </w:r>
    </w:p>
    <w:p w14:paraId="15FB9383" w14:textId="77777777" w:rsidR="00AC0C28" w:rsidRPr="00A9794E" w:rsidRDefault="00AC0C28" w:rsidP="00AC0C28">
      <w:pPr>
        <w:rPr>
          <w:rFonts w:ascii="Arial" w:hAnsi="Arial"/>
          <w:color w:val="3E3E3E"/>
        </w:rPr>
      </w:pPr>
      <w:r w:rsidRPr="00A9794E">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6F56BE16" w14:textId="77777777" w:rsidR="00AC0C28" w:rsidRPr="00A9794E" w:rsidRDefault="00AC0C28" w:rsidP="00AC0C28">
      <w:pPr>
        <w:rPr>
          <w:rFonts w:ascii="Arial" w:hAnsi="Arial"/>
          <w:color w:val="3E3E3E"/>
        </w:rPr>
      </w:pPr>
    </w:p>
    <w:p w14:paraId="2CF31B83" w14:textId="02F1F254" w:rsidR="00AC0C28" w:rsidRPr="00A9794E" w:rsidRDefault="00AC0C28" w:rsidP="000E0F72">
      <w:pPr>
        <w:rPr>
          <w:rFonts w:ascii="Arial" w:hAnsi="Arial"/>
          <w:color w:val="3E3E3E"/>
        </w:rPr>
      </w:pPr>
      <w:r w:rsidRPr="00A9794E">
        <w:rPr>
          <w:rFonts w:ascii="Arial" w:hAnsi="Arial"/>
          <w:b/>
          <w:bCs/>
          <w:color w:val="3E3E3E"/>
        </w:rPr>
        <w:t>Music playing</w:t>
      </w:r>
      <w:r w:rsidRPr="00A9794E">
        <w:rPr>
          <w:rFonts w:ascii="Arial" w:hAnsi="Arial"/>
          <w:color w:val="3E3E3E"/>
        </w:rPr>
        <w:t xml:space="preserve"> [00:</w:t>
      </w:r>
      <w:r w:rsidR="0041522A">
        <w:rPr>
          <w:rFonts w:ascii="Arial" w:hAnsi="Arial"/>
          <w:color w:val="3E3E3E"/>
        </w:rPr>
        <w:t>35:05</w:t>
      </w:r>
      <w:r w:rsidRPr="00A9794E">
        <w:rPr>
          <w:rFonts w:ascii="Arial" w:hAnsi="Arial"/>
          <w:color w:val="3E3E3E"/>
        </w:rPr>
        <w:t>]</w:t>
      </w:r>
    </w:p>
    <w:sectPr w:rsidR="00AC0C28" w:rsidRPr="00A9794E"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DFD3" w14:textId="77777777" w:rsidR="0090166E" w:rsidRDefault="0090166E" w:rsidP="00303E9B">
      <w:pPr>
        <w:spacing w:after="0" w:line="240" w:lineRule="auto"/>
      </w:pPr>
      <w:r>
        <w:separator/>
      </w:r>
    </w:p>
  </w:endnote>
  <w:endnote w:type="continuationSeparator" w:id="0">
    <w:p w14:paraId="712E0C58" w14:textId="77777777" w:rsidR="0090166E" w:rsidRDefault="0090166E"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48095" w14:textId="77777777" w:rsidR="0090166E" w:rsidRDefault="0090166E" w:rsidP="00303E9B">
      <w:pPr>
        <w:spacing w:after="0" w:line="240" w:lineRule="auto"/>
      </w:pPr>
      <w:r>
        <w:separator/>
      </w:r>
    </w:p>
  </w:footnote>
  <w:footnote w:type="continuationSeparator" w:id="0">
    <w:p w14:paraId="3948D5CD" w14:textId="77777777" w:rsidR="0090166E" w:rsidRDefault="0090166E"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4285"/>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5182"/>
    <w:rsid w:val="001452CC"/>
    <w:rsid w:val="001517C3"/>
    <w:rsid w:val="00153930"/>
    <w:rsid w:val="0015521A"/>
    <w:rsid w:val="00157A85"/>
    <w:rsid w:val="001621FD"/>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4AF"/>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265E"/>
    <w:rsid w:val="00322A94"/>
    <w:rsid w:val="00322CC3"/>
    <w:rsid w:val="003233F4"/>
    <w:rsid w:val="00324C0B"/>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5ED8"/>
    <w:rsid w:val="003972D5"/>
    <w:rsid w:val="00397C98"/>
    <w:rsid w:val="003A05AF"/>
    <w:rsid w:val="003A25A9"/>
    <w:rsid w:val="003A370D"/>
    <w:rsid w:val="003A3E81"/>
    <w:rsid w:val="003B071F"/>
    <w:rsid w:val="003B52DB"/>
    <w:rsid w:val="003B7D2F"/>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2592"/>
    <w:rsid w:val="00413CF0"/>
    <w:rsid w:val="0041522A"/>
    <w:rsid w:val="00422133"/>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61B8"/>
    <w:rsid w:val="005908D4"/>
    <w:rsid w:val="00591F73"/>
    <w:rsid w:val="00592FF2"/>
    <w:rsid w:val="005933B2"/>
    <w:rsid w:val="00594F0D"/>
    <w:rsid w:val="005A0E61"/>
    <w:rsid w:val="005A2FC2"/>
    <w:rsid w:val="005A408D"/>
    <w:rsid w:val="005A684E"/>
    <w:rsid w:val="005B05C6"/>
    <w:rsid w:val="005B08B0"/>
    <w:rsid w:val="005B29F0"/>
    <w:rsid w:val="005B3D65"/>
    <w:rsid w:val="005C0F67"/>
    <w:rsid w:val="005C4752"/>
    <w:rsid w:val="005C59F2"/>
    <w:rsid w:val="005D138D"/>
    <w:rsid w:val="005D290F"/>
    <w:rsid w:val="005D308F"/>
    <w:rsid w:val="005D3C71"/>
    <w:rsid w:val="005D626C"/>
    <w:rsid w:val="005D7646"/>
    <w:rsid w:val="005E1505"/>
    <w:rsid w:val="005E2DEC"/>
    <w:rsid w:val="005E32C3"/>
    <w:rsid w:val="005E43A5"/>
    <w:rsid w:val="005E45D8"/>
    <w:rsid w:val="005E7F8D"/>
    <w:rsid w:val="005F1383"/>
    <w:rsid w:val="005F1E9C"/>
    <w:rsid w:val="005F2271"/>
    <w:rsid w:val="005F2F97"/>
    <w:rsid w:val="005F60A2"/>
    <w:rsid w:val="005F7CAA"/>
    <w:rsid w:val="00602C8D"/>
    <w:rsid w:val="00602C96"/>
    <w:rsid w:val="00604840"/>
    <w:rsid w:val="00604C9D"/>
    <w:rsid w:val="006068C4"/>
    <w:rsid w:val="006074FF"/>
    <w:rsid w:val="006113E5"/>
    <w:rsid w:val="00612E52"/>
    <w:rsid w:val="00614813"/>
    <w:rsid w:val="00614E2A"/>
    <w:rsid w:val="006156F4"/>
    <w:rsid w:val="00616635"/>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259E"/>
    <w:rsid w:val="006F7AB3"/>
    <w:rsid w:val="00700621"/>
    <w:rsid w:val="00703EA7"/>
    <w:rsid w:val="0070506A"/>
    <w:rsid w:val="0070548D"/>
    <w:rsid w:val="00705680"/>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C0"/>
    <w:rsid w:val="009258AA"/>
    <w:rsid w:val="009273AB"/>
    <w:rsid w:val="00931529"/>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A1984"/>
    <w:rsid w:val="009B1013"/>
    <w:rsid w:val="009B58F5"/>
    <w:rsid w:val="009C062C"/>
    <w:rsid w:val="009C1DBA"/>
    <w:rsid w:val="009C3559"/>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B87"/>
    <w:rsid w:val="00B55CD3"/>
    <w:rsid w:val="00B5680C"/>
    <w:rsid w:val="00B573B4"/>
    <w:rsid w:val="00B62267"/>
    <w:rsid w:val="00B62F9F"/>
    <w:rsid w:val="00B66576"/>
    <w:rsid w:val="00B67042"/>
    <w:rsid w:val="00B70EE9"/>
    <w:rsid w:val="00B72DBB"/>
    <w:rsid w:val="00B761F6"/>
    <w:rsid w:val="00B80012"/>
    <w:rsid w:val="00B810A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2530"/>
    <w:rsid w:val="00BD32FF"/>
    <w:rsid w:val="00BD36DE"/>
    <w:rsid w:val="00BD38CB"/>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772A5"/>
    <w:rsid w:val="00C82322"/>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6199"/>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4F1C"/>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67522"/>
    <w:rsid w:val="00F71C71"/>
    <w:rsid w:val="00F73645"/>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4487</Words>
  <Characters>25577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30004</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9</cp:revision>
  <dcterms:created xsi:type="dcterms:W3CDTF">2022-11-10T12:19:00Z</dcterms:created>
  <dcterms:modified xsi:type="dcterms:W3CDTF">2022-11-10T14:14:00Z</dcterms:modified>
  <cp:category/>
</cp:coreProperties>
</file>